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27" w:type="dxa"/>
        <w:tblLook w:val="04A0" w:firstRow="1" w:lastRow="0" w:firstColumn="1" w:lastColumn="0" w:noHBand="0" w:noVBand="1"/>
      </w:tblPr>
      <w:tblGrid>
        <w:gridCol w:w="1733"/>
        <w:gridCol w:w="1630"/>
        <w:gridCol w:w="1972"/>
        <w:gridCol w:w="1953"/>
        <w:gridCol w:w="1475"/>
        <w:gridCol w:w="1665"/>
        <w:gridCol w:w="1498"/>
        <w:gridCol w:w="2301"/>
      </w:tblGrid>
      <w:tr w:rsidR="00603490" w:rsidTr="00603490">
        <w:trPr>
          <w:trHeight w:val="1057"/>
        </w:trPr>
        <w:tc>
          <w:tcPr>
            <w:tcW w:w="1733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 w:rsidRPr="00603490">
              <w:rPr>
                <w:rFonts w:ascii="SassoonPrimary" w:hAnsi="SassoonPrimary"/>
                <w:sz w:val="24"/>
                <w:szCs w:val="24"/>
              </w:rPr>
              <w:t>Governor</w:t>
            </w:r>
          </w:p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 w:rsidRPr="00603490">
              <w:rPr>
                <w:rFonts w:ascii="SassoonPrimary" w:hAnsi="SassoonPrimary"/>
                <w:sz w:val="24"/>
                <w:szCs w:val="24"/>
              </w:rPr>
              <w:t xml:space="preserve"> name</w:t>
            </w:r>
          </w:p>
        </w:tc>
        <w:tc>
          <w:tcPr>
            <w:tcW w:w="1630" w:type="dxa"/>
          </w:tcPr>
          <w:p w:rsid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Type of </w:t>
            </w:r>
          </w:p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governor</w:t>
            </w:r>
          </w:p>
        </w:tc>
        <w:tc>
          <w:tcPr>
            <w:tcW w:w="1972" w:type="dxa"/>
          </w:tcPr>
          <w:p w:rsid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FGB meetings </w:t>
            </w:r>
          </w:p>
          <w:p w:rsid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Attended</w:t>
            </w:r>
          </w:p>
          <w:p w:rsidR="00603490" w:rsidRPr="00603490" w:rsidRDefault="0009617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During 2021-22</w:t>
            </w:r>
            <w:r w:rsidR="00603490">
              <w:rPr>
                <w:rFonts w:ascii="SassoonPrimary" w:hAnsi="SassoonPrimary"/>
                <w:sz w:val="24"/>
                <w:szCs w:val="24"/>
              </w:rPr>
              <w:t xml:space="preserve"> (6 possible)</w:t>
            </w:r>
          </w:p>
        </w:tc>
        <w:tc>
          <w:tcPr>
            <w:tcW w:w="1953" w:type="dxa"/>
          </w:tcPr>
          <w:p w:rsid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Connections</w:t>
            </w:r>
          </w:p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To staff</w:t>
            </w:r>
          </w:p>
        </w:tc>
        <w:tc>
          <w:tcPr>
            <w:tcW w:w="1475" w:type="dxa"/>
          </w:tcPr>
          <w:p w:rsid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Term of </w:t>
            </w:r>
          </w:p>
          <w:p w:rsid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Office</w:t>
            </w:r>
          </w:p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End date</w:t>
            </w:r>
          </w:p>
        </w:tc>
        <w:tc>
          <w:tcPr>
            <w:tcW w:w="1665" w:type="dxa"/>
          </w:tcPr>
          <w:p w:rsid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Other school</w:t>
            </w:r>
          </w:p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Governor post</w:t>
            </w:r>
            <w:r w:rsidR="00096174">
              <w:rPr>
                <w:rFonts w:ascii="SassoonPrimary" w:hAnsi="SassoonPrimary"/>
                <w:sz w:val="24"/>
                <w:szCs w:val="24"/>
              </w:rPr>
              <w:t>/ posts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held</w:t>
            </w:r>
          </w:p>
        </w:tc>
        <w:tc>
          <w:tcPr>
            <w:tcW w:w="1498" w:type="dxa"/>
          </w:tcPr>
          <w:p w:rsid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Business interest</w:t>
            </w:r>
          </w:p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declared</w:t>
            </w:r>
          </w:p>
        </w:tc>
        <w:tc>
          <w:tcPr>
            <w:tcW w:w="2301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Specific responsibilities</w:t>
            </w:r>
          </w:p>
        </w:tc>
      </w:tr>
      <w:tr w:rsidR="00603490" w:rsidTr="00603490">
        <w:trPr>
          <w:trHeight w:val="989"/>
        </w:trPr>
        <w:tc>
          <w:tcPr>
            <w:tcW w:w="1733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John Pemberton</w:t>
            </w:r>
          </w:p>
        </w:tc>
        <w:tc>
          <w:tcPr>
            <w:tcW w:w="1630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Foundation</w:t>
            </w:r>
          </w:p>
        </w:tc>
        <w:tc>
          <w:tcPr>
            <w:tcW w:w="1972" w:type="dxa"/>
          </w:tcPr>
          <w:p w:rsidR="00603490" w:rsidRPr="00603490" w:rsidRDefault="0032795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9/5/24</w:t>
            </w:r>
          </w:p>
        </w:tc>
        <w:tc>
          <w:tcPr>
            <w:tcW w:w="1665" w:type="dxa"/>
          </w:tcPr>
          <w:p w:rsid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Federation of Victoria Special school &amp; Cherry Oak School</w:t>
            </w:r>
          </w:p>
          <w:p w:rsidR="00603490" w:rsidRPr="00603490" w:rsidRDefault="00603490">
            <w:pPr>
              <w:rPr>
                <w:rFonts w:ascii="SassoonPrimary" w:hAnsi="SassoonPrimary"/>
                <w:i/>
                <w:sz w:val="20"/>
                <w:szCs w:val="20"/>
              </w:rPr>
            </w:pPr>
            <w:r w:rsidRPr="00603490">
              <w:rPr>
                <w:rFonts w:ascii="SassoonPrimary" w:hAnsi="SassoonPrimary"/>
                <w:i/>
                <w:sz w:val="20"/>
                <w:szCs w:val="20"/>
              </w:rPr>
              <w:t>Parent Governor</w:t>
            </w:r>
          </w:p>
        </w:tc>
        <w:tc>
          <w:tcPr>
            <w:tcW w:w="1498" w:type="dxa"/>
          </w:tcPr>
          <w:p w:rsid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PtenUK</w:t>
            </w:r>
            <w:proofErr w:type="spellEnd"/>
          </w:p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And Ireland Patient Group Trustee</w:t>
            </w:r>
          </w:p>
        </w:tc>
        <w:tc>
          <w:tcPr>
            <w:tcW w:w="2301" w:type="dxa"/>
          </w:tcPr>
          <w:p w:rsidR="00603490" w:rsidRPr="00F84932" w:rsidRDefault="00603490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Chair</w:t>
            </w:r>
          </w:p>
          <w:p w:rsidR="00603490" w:rsidRPr="00F84932" w:rsidRDefault="00603490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SEND</w:t>
            </w:r>
          </w:p>
          <w:p w:rsidR="00F84932" w:rsidRP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F84932" w:rsidRP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SIP-T&amp;L</w:t>
            </w:r>
          </w:p>
          <w:p w:rsidR="00F84932" w:rsidRP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SIP-Leadership</w:t>
            </w:r>
          </w:p>
        </w:tc>
      </w:tr>
      <w:tr w:rsidR="00603490" w:rsidTr="00603490">
        <w:trPr>
          <w:trHeight w:val="1057"/>
        </w:trPr>
        <w:tc>
          <w:tcPr>
            <w:tcW w:w="1733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Keri 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Sheckler</w:t>
            </w:r>
            <w:proofErr w:type="spellEnd"/>
          </w:p>
        </w:tc>
        <w:tc>
          <w:tcPr>
            <w:tcW w:w="1630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Foundation</w:t>
            </w:r>
          </w:p>
        </w:tc>
        <w:tc>
          <w:tcPr>
            <w:tcW w:w="1972" w:type="dxa"/>
          </w:tcPr>
          <w:p w:rsidR="00603490" w:rsidRPr="00603490" w:rsidRDefault="0032795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7/3/24</w:t>
            </w:r>
          </w:p>
        </w:tc>
        <w:tc>
          <w:tcPr>
            <w:tcW w:w="1665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None</w:t>
            </w:r>
          </w:p>
        </w:tc>
        <w:tc>
          <w:tcPr>
            <w:tcW w:w="1498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  <w:r w:rsidR="00096174">
              <w:rPr>
                <w:rFonts w:ascii="SassoonPrimary" w:hAnsi="SassoonPrimary"/>
                <w:sz w:val="24"/>
                <w:szCs w:val="24"/>
              </w:rPr>
              <w:t>ne</w:t>
            </w:r>
          </w:p>
        </w:tc>
        <w:tc>
          <w:tcPr>
            <w:tcW w:w="2301" w:type="dxa"/>
          </w:tcPr>
          <w:p w:rsidR="00603490" w:rsidRPr="00F84932" w:rsidRDefault="00603490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Safeguarding</w:t>
            </w:r>
          </w:p>
          <w:p w:rsid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Christian Distinctiveness</w:t>
            </w:r>
          </w:p>
          <w:p w:rsidR="00F84932" w:rsidRP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F84932" w:rsidRP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SIP- personal Development &amp; behaviour</w:t>
            </w:r>
          </w:p>
          <w:p w:rsidR="00603490" w:rsidRPr="00F84932" w:rsidRDefault="00603490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603490" w:rsidTr="00603490">
        <w:trPr>
          <w:trHeight w:val="1057"/>
        </w:trPr>
        <w:tc>
          <w:tcPr>
            <w:tcW w:w="1733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Sandra Akers</w:t>
            </w:r>
          </w:p>
        </w:tc>
        <w:tc>
          <w:tcPr>
            <w:tcW w:w="1630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Foundation</w:t>
            </w:r>
          </w:p>
        </w:tc>
        <w:tc>
          <w:tcPr>
            <w:tcW w:w="1972" w:type="dxa"/>
          </w:tcPr>
          <w:p w:rsidR="00603490" w:rsidRPr="00603490" w:rsidRDefault="0032795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Yes-Pastoral Manager</w:t>
            </w:r>
          </w:p>
        </w:tc>
        <w:tc>
          <w:tcPr>
            <w:tcW w:w="1475" w:type="dxa"/>
          </w:tcPr>
          <w:p w:rsidR="00603490" w:rsidRPr="00603490" w:rsidRDefault="0009617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31/10</w:t>
            </w:r>
            <w:r w:rsidR="002E6E09">
              <w:rPr>
                <w:rFonts w:ascii="SassoonPrimary" w:hAnsi="SassoonPrimary"/>
                <w:sz w:val="24"/>
                <w:szCs w:val="24"/>
              </w:rPr>
              <w:t>/23</w:t>
            </w:r>
          </w:p>
        </w:tc>
        <w:tc>
          <w:tcPr>
            <w:tcW w:w="1665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None</w:t>
            </w:r>
          </w:p>
        </w:tc>
        <w:tc>
          <w:tcPr>
            <w:tcW w:w="1498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  <w:r w:rsidR="00096174">
              <w:rPr>
                <w:rFonts w:ascii="SassoonPrimary" w:hAnsi="SassoonPrimary"/>
                <w:sz w:val="24"/>
                <w:szCs w:val="24"/>
              </w:rPr>
              <w:t>ne</w:t>
            </w:r>
          </w:p>
        </w:tc>
        <w:tc>
          <w:tcPr>
            <w:tcW w:w="2301" w:type="dxa"/>
          </w:tcPr>
          <w:p w:rsidR="00F84932" w:rsidRP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Vice Chair</w:t>
            </w:r>
          </w:p>
          <w:p w:rsidR="002E6E09" w:rsidRDefault="00F84932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Pastoral</w:t>
            </w:r>
            <w:r w:rsidR="00484B7E">
              <w:rPr>
                <w:rFonts w:ascii="SassoonPrimary" w:hAnsi="SassoonPrimary"/>
                <w:sz w:val="20"/>
                <w:szCs w:val="20"/>
              </w:rPr>
              <w:t xml:space="preserve"> &amp; Well-being</w:t>
            </w:r>
          </w:p>
          <w:p w:rsidR="00F84932" w:rsidRP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F84932" w:rsidRP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SIP-Personal development &amp; behaviour</w:t>
            </w:r>
          </w:p>
          <w:p w:rsidR="00F84932" w:rsidRPr="00603490" w:rsidRDefault="00F84932">
            <w:pPr>
              <w:rPr>
                <w:rFonts w:ascii="SassoonPrimary" w:hAnsi="SassoonPrimary"/>
                <w:sz w:val="24"/>
                <w:szCs w:val="24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SIP-maths</w:t>
            </w:r>
          </w:p>
        </w:tc>
      </w:tr>
      <w:tr w:rsidR="00603490" w:rsidTr="00603490">
        <w:trPr>
          <w:trHeight w:val="989"/>
        </w:trPr>
        <w:tc>
          <w:tcPr>
            <w:tcW w:w="1733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Huda Hassan</w:t>
            </w:r>
          </w:p>
        </w:tc>
        <w:tc>
          <w:tcPr>
            <w:tcW w:w="1630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Parent</w:t>
            </w:r>
          </w:p>
        </w:tc>
        <w:tc>
          <w:tcPr>
            <w:tcW w:w="1972" w:type="dxa"/>
          </w:tcPr>
          <w:p w:rsidR="00603490" w:rsidRPr="00603490" w:rsidRDefault="0032795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25/9/23</w:t>
            </w:r>
          </w:p>
        </w:tc>
        <w:tc>
          <w:tcPr>
            <w:tcW w:w="1665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None</w:t>
            </w:r>
          </w:p>
        </w:tc>
        <w:tc>
          <w:tcPr>
            <w:tcW w:w="1498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  <w:r w:rsidR="00096174">
              <w:rPr>
                <w:rFonts w:ascii="SassoonPrimary" w:hAnsi="SassoonPrimary"/>
                <w:sz w:val="24"/>
                <w:szCs w:val="24"/>
              </w:rPr>
              <w:t>ne</w:t>
            </w:r>
          </w:p>
        </w:tc>
        <w:tc>
          <w:tcPr>
            <w:tcW w:w="2301" w:type="dxa"/>
          </w:tcPr>
          <w:p w:rsidR="00603490" w:rsidRDefault="00F84932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Pupil Premium</w:t>
            </w:r>
          </w:p>
          <w:p w:rsidR="00F84932" w:rsidRP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F84932" w:rsidRPr="00603490" w:rsidRDefault="00F84932">
            <w:pPr>
              <w:rPr>
                <w:rFonts w:ascii="SassoonPrimary" w:hAnsi="SassoonPrimary"/>
                <w:sz w:val="24"/>
                <w:szCs w:val="24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SIP- English</w:t>
            </w:r>
          </w:p>
        </w:tc>
      </w:tr>
      <w:tr w:rsidR="00603490" w:rsidTr="00603490">
        <w:trPr>
          <w:trHeight w:val="1057"/>
        </w:trPr>
        <w:tc>
          <w:tcPr>
            <w:tcW w:w="1733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lastRenderedPageBreak/>
              <w:t>Sufia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630" w:type="dxa"/>
          </w:tcPr>
          <w:p w:rsid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Staff</w:t>
            </w:r>
          </w:p>
          <w:p w:rsidR="002E6E09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support</w:t>
            </w:r>
          </w:p>
        </w:tc>
        <w:tc>
          <w:tcPr>
            <w:tcW w:w="1972" w:type="dxa"/>
          </w:tcPr>
          <w:p w:rsidR="00603490" w:rsidRPr="00603490" w:rsidRDefault="0032795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13/12/22</w:t>
            </w:r>
          </w:p>
        </w:tc>
        <w:tc>
          <w:tcPr>
            <w:tcW w:w="1665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None</w:t>
            </w:r>
          </w:p>
        </w:tc>
        <w:tc>
          <w:tcPr>
            <w:tcW w:w="1498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  <w:r w:rsidR="00096174">
              <w:rPr>
                <w:rFonts w:ascii="SassoonPrimary" w:hAnsi="SassoonPrimary"/>
                <w:sz w:val="24"/>
                <w:szCs w:val="24"/>
              </w:rPr>
              <w:t>ne</w:t>
            </w:r>
          </w:p>
        </w:tc>
        <w:tc>
          <w:tcPr>
            <w:tcW w:w="2301" w:type="dxa"/>
          </w:tcPr>
          <w:p w:rsidR="00603490" w:rsidRPr="00F84932" w:rsidRDefault="002E6E09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Health &amp; safety</w:t>
            </w:r>
          </w:p>
        </w:tc>
      </w:tr>
      <w:tr w:rsidR="00603490" w:rsidTr="00603490">
        <w:trPr>
          <w:trHeight w:val="989"/>
        </w:trPr>
        <w:tc>
          <w:tcPr>
            <w:tcW w:w="1733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Jane 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Nizamis</w:t>
            </w:r>
            <w:proofErr w:type="spellEnd"/>
          </w:p>
        </w:tc>
        <w:tc>
          <w:tcPr>
            <w:tcW w:w="1630" w:type="dxa"/>
          </w:tcPr>
          <w:p w:rsid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Staff</w:t>
            </w:r>
          </w:p>
          <w:p w:rsidR="002E6E09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teaching</w:t>
            </w:r>
          </w:p>
        </w:tc>
        <w:tc>
          <w:tcPr>
            <w:tcW w:w="1972" w:type="dxa"/>
          </w:tcPr>
          <w:p w:rsidR="00603490" w:rsidRPr="00603490" w:rsidRDefault="0032795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09/04/23</w:t>
            </w:r>
          </w:p>
        </w:tc>
        <w:tc>
          <w:tcPr>
            <w:tcW w:w="1665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None</w:t>
            </w:r>
          </w:p>
        </w:tc>
        <w:tc>
          <w:tcPr>
            <w:tcW w:w="1498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  <w:r w:rsidR="00096174">
              <w:rPr>
                <w:rFonts w:ascii="SassoonPrimary" w:hAnsi="SassoonPrimary"/>
                <w:sz w:val="24"/>
                <w:szCs w:val="24"/>
              </w:rPr>
              <w:t>ne</w:t>
            </w:r>
          </w:p>
        </w:tc>
        <w:tc>
          <w:tcPr>
            <w:tcW w:w="2301" w:type="dxa"/>
          </w:tcPr>
          <w:p w:rsidR="00603490" w:rsidRPr="00F84932" w:rsidRDefault="00F84932">
            <w:pPr>
              <w:rPr>
                <w:rFonts w:ascii="SassoonPrimary" w:hAnsi="SassoonPrimary"/>
                <w:sz w:val="20"/>
                <w:szCs w:val="20"/>
              </w:rPr>
            </w:pPr>
            <w:r w:rsidRPr="00F84932">
              <w:rPr>
                <w:rFonts w:ascii="SassoonPrimary" w:hAnsi="SassoonPrimary"/>
                <w:sz w:val="20"/>
                <w:szCs w:val="20"/>
              </w:rPr>
              <w:t>Pupil Premium Champion</w:t>
            </w:r>
          </w:p>
        </w:tc>
      </w:tr>
      <w:tr w:rsidR="00603490" w:rsidTr="00603490">
        <w:trPr>
          <w:trHeight w:val="1057"/>
        </w:trPr>
        <w:tc>
          <w:tcPr>
            <w:tcW w:w="1733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Devina Shryane</w:t>
            </w:r>
          </w:p>
        </w:tc>
        <w:tc>
          <w:tcPr>
            <w:tcW w:w="1630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Head Teacher</w:t>
            </w:r>
          </w:p>
        </w:tc>
        <w:tc>
          <w:tcPr>
            <w:tcW w:w="1972" w:type="dxa"/>
          </w:tcPr>
          <w:p w:rsidR="00603490" w:rsidRPr="00603490" w:rsidRDefault="0032795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665" w:type="dxa"/>
          </w:tcPr>
          <w:p w:rsidR="00603490" w:rsidRPr="00603490" w:rsidRDefault="0009617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Diocese Board of Education</w:t>
            </w:r>
          </w:p>
        </w:tc>
        <w:tc>
          <w:tcPr>
            <w:tcW w:w="1498" w:type="dxa"/>
          </w:tcPr>
          <w:p w:rsidR="00603490" w:rsidRPr="00603490" w:rsidRDefault="002E6E0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No</w:t>
            </w:r>
            <w:r w:rsidR="00096174">
              <w:rPr>
                <w:rFonts w:ascii="SassoonPrimary" w:hAnsi="SassoonPrimary"/>
                <w:sz w:val="24"/>
                <w:szCs w:val="24"/>
              </w:rPr>
              <w:t>ne</w:t>
            </w:r>
          </w:p>
        </w:tc>
        <w:tc>
          <w:tcPr>
            <w:tcW w:w="2301" w:type="dxa"/>
          </w:tcPr>
          <w:p w:rsidR="00603490" w:rsidRPr="00603490" w:rsidRDefault="00603490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644674" w:rsidRDefault="002C6D9A">
      <w:bookmarkStart w:id="0" w:name="_GoBack"/>
      <w:bookmarkEnd w:id="0"/>
    </w:p>
    <w:sectPr w:rsidR="00644674" w:rsidSect="0060349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9A" w:rsidRDefault="002C6D9A" w:rsidP="00603490">
      <w:pPr>
        <w:spacing w:after="0" w:line="240" w:lineRule="auto"/>
      </w:pPr>
      <w:r>
        <w:separator/>
      </w:r>
    </w:p>
  </w:endnote>
  <w:endnote w:type="continuationSeparator" w:id="0">
    <w:p w:rsidR="002C6D9A" w:rsidRDefault="002C6D9A" w:rsidP="0060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9A" w:rsidRDefault="002C6D9A" w:rsidP="00603490">
      <w:pPr>
        <w:spacing w:after="0" w:line="240" w:lineRule="auto"/>
      </w:pPr>
      <w:r>
        <w:separator/>
      </w:r>
    </w:p>
  </w:footnote>
  <w:footnote w:type="continuationSeparator" w:id="0">
    <w:p w:rsidR="002C6D9A" w:rsidRDefault="002C6D9A" w:rsidP="0060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0" w:rsidRDefault="00603490">
    <w:pPr>
      <w:pStyle w:val="Header"/>
    </w:pPr>
    <w:r w:rsidRPr="00603490">
      <w:rPr>
        <w:noProof/>
        <w:lang w:eastAsia="en-GB"/>
      </w:rPr>
      <w:drawing>
        <wp:inline distT="0" distB="0" distL="0" distR="0">
          <wp:extent cx="446520" cy="637954"/>
          <wp:effectExtent l="0" t="0" r="0" b="0"/>
          <wp:docPr id="1" name="Picture 1" descr="\\10.126.12.55\staff shared area\Logos\.Logo - Blue and 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26.12.55\staff shared area\Logos\.Logo - Blue and Cl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85" cy="64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proofErr w:type="spellStart"/>
    <w:proofErr w:type="gramStart"/>
    <w:r>
      <w:t>St.Clement’s</w:t>
    </w:r>
    <w:proofErr w:type="spellEnd"/>
    <w:proofErr w:type="gramEnd"/>
    <w:r>
      <w:t xml:space="preserve"> CE Academy                        Summary of Governors Information  For Publication on Academy Website</w:t>
    </w:r>
  </w:p>
  <w:p w:rsidR="00603490" w:rsidRDefault="00603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0"/>
    <w:rsid w:val="00096174"/>
    <w:rsid w:val="001A76FC"/>
    <w:rsid w:val="00235A0F"/>
    <w:rsid w:val="002C6D9A"/>
    <w:rsid w:val="002E6E09"/>
    <w:rsid w:val="00300083"/>
    <w:rsid w:val="00327951"/>
    <w:rsid w:val="00484B7E"/>
    <w:rsid w:val="00603490"/>
    <w:rsid w:val="007668EE"/>
    <w:rsid w:val="00867B84"/>
    <w:rsid w:val="00BB08AA"/>
    <w:rsid w:val="00C86A29"/>
    <w:rsid w:val="00F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0B6"/>
  <w15:chartTrackingRefBased/>
  <w15:docId w15:val="{EE3E9FF5-899C-46A5-B67A-62F1BC89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90"/>
  </w:style>
  <w:style w:type="paragraph" w:styleId="Footer">
    <w:name w:val="footer"/>
    <w:basedOn w:val="Normal"/>
    <w:link w:val="FooterChar"/>
    <w:uiPriority w:val="99"/>
    <w:unhideWhenUsed/>
    <w:rsid w:val="00603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90"/>
  </w:style>
  <w:style w:type="paragraph" w:styleId="BalloonText">
    <w:name w:val="Balloon Text"/>
    <w:basedOn w:val="Normal"/>
    <w:link w:val="BalloonTextChar"/>
    <w:uiPriority w:val="99"/>
    <w:semiHidden/>
    <w:unhideWhenUsed/>
    <w:rsid w:val="0048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 Shryane</dc:creator>
  <cp:keywords/>
  <dc:description/>
  <cp:lastModifiedBy>D Shryane</cp:lastModifiedBy>
  <cp:revision>4</cp:revision>
  <cp:lastPrinted>2022-01-19T08:12:00Z</cp:lastPrinted>
  <dcterms:created xsi:type="dcterms:W3CDTF">2022-09-27T09:49:00Z</dcterms:created>
  <dcterms:modified xsi:type="dcterms:W3CDTF">2022-09-27T13:27:00Z</dcterms:modified>
</cp:coreProperties>
</file>